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728"/>
        <w:gridCol w:w="7484"/>
      </w:tblGrid>
      <w:tr w:rsidR="003B3F7B" w:rsidRPr="00E92928" w14:paraId="7D4D538D" w14:textId="77777777" w:rsidTr="00E92928">
        <w:tc>
          <w:tcPr>
            <w:tcW w:w="1728" w:type="dxa"/>
            <w:shd w:val="clear" w:color="auto" w:fill="auto"/>
          </w:tcPr>
          <w:p w14:paraId="433759D7" w14:textId="17AA1CD6" w:rsidR="003B3F7B" w:rsidRPr="00E92928" w:rsidRDefault="00807854">
            <w:pPr>
              <w:rPr>
                <w:rFonts w:ascii="Tahoma" w:hAnsi="Tahoma" w:cs="Tahoma"/>
                <w:lang w:val="en-US"/>
              </w:rPr>
            </w:pPr>
            <w:bookmarkStart w:id="0" w:name="_GoBack"/>
            <w:bookmarkEnd w:id="0"/>
            <w:r w:rsidRPr="00E92928">
              <w:rPr>
                <w:rFonts w:ascii="Tahoma" w:hAnsi="Tahoma" w:cs="Tahoma"/>
                <w:noProof/>
                <w:lang w:val="en-US"/>
              </w:rPr>
              <w:drawing>
                <wp:inline distT="0" distB="0" distL="0" distR="0" wp14:anchorId="15D49D8B" wp14:editId="56B92415">
                  <wp:extent cx="914400" cy="914400"/>
                  <wp:effectExtent l="0" t="0" r="0" b="0"/>
                  <wp:docPr id="1" name="Picture 1" descr="ing-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a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484" w:type="dxa"/>
            <w:shd w:val="clear" w:color="auto" w:fill="auto"/>
          </w:tcPr>
          <w:p w14:paraId="3D7E77A7" w14:textId="77777777" w:rsidR="003B3F7B" w:rsidRPr="00E92928" w:rsidRDefault="003B3F7B">
            <w:pPr>
              <w:rPr>
                <w:rFonts w:ascii="Tahoma" w:hAnsi="Tahoma" w:cs="Tahoma"/>
                <w:lang w:val="en-US"/>
              </w:rPr>
            </w:pPr>
            <w:r w:rsidRPr="00E92928">
              <w:rPr>
                <w:rFonts w:ascii="Tahoma" w:hAnsi="Tahoma" w:cs="Tahoma"/>
                <w:lang w:val="en-US"/>
              </w:rPr>
              <w:t>Bilkent University</w:t>
            </w:r>
          </w:p>
          <w:p w14:paraId="37C126BF" w14:textId="77777777" w:rsidR="003B3F7B" w:rsidRPr="00E92928" w:rsidRDefault="003B3F7B">
            <w:pPr>
              <w:rPr>
                <w:rFonts w:ascii="Tahoma" w:hAnsi="Tahoma" w:cs="Tahoma"/>
                <w:sz w:val="28"/>
                <w:szCs w:val="28"/>
                <w:lang w:val="en-US"/>
              </w:rPr>
            </w:pPr>
            <w:r w:rsidRPr="00E92928">
              <w:rPr>
                <w:rFonts w:ascii="Tahoma" w:hAnsi="Tahoma" w:cs="Tahoma"/>
                <w:sz w:val="28"/>
                <w:szCs w:val="28"/>
                <w:lang w:val="en-US"/>
              </w:rPr>
              <w:t>Computer Engineering Department</w:t>
            </w:r>
          </w:p>
          <w:p w14:paraId="07F84881" w14:textId="77777777" w:rsidR="003B3F7B" w:rsidRPr="00E92928" w:rsidRDefault="003B3F7B">
            <w:pPr>
              <w:rPr>
                <w:rFonts w:ascii="Tahoma" w:hAnsi="Tahoma" w:cs="Tahoma"/>
                <w:sz w:val="32"/>
                <w:szCs w:val="32"/>
                <w:lang w:val="en-US"/>
              </w:rPr>
            </w:pPr>
            <w:r w:rsidRPr="00E92928">
              <w:rPr>
                <w:rFonts w:ascii="Tahoma" w:hAnsi="Tahoma" w:cs="Tahoma"/>
                <w:sz w:val="32"/>
                <w:szCs w:val="32"/>
                <w:lang w:val="en-US"/>
              </w:rPr>
              <w:t>CS 491 Senior Design Project I</w:t>
            </w:r>
          </w:p>
          <w:p w14:paraId="5B022B8B" w14:textId="77777777" w:rsidR="003B3F7B" w:rsidRPr="00E92928" w:rsidRDefault="003B3F7B">
            <w:pPr>
              <w:rPr>
                <w:rFonts w:ascii="Tahoma" w:hAnsi="Tahoma" w:cs="Tahoma"/>
                <w:b/>
                <w:sz w:val="40"/>
                <w:szCs w:val="40"/>
                <w:lang w:val="en-US"/>
              </w:rPr>
            </w:pPr>
            <w:r w:rsidRPr="00E92928">
              <w:rPr>
                <w:rFonts w:ascii="Tahoma" w:hAnsi="Tahoma" w:cs="Tahoma"/>
                <w:b/>
                <w:sz w:val="40"/>
                <w:szCs w:val="40"/>
                <w:lang w:val="en-US"/>
              </w:rPr>
              <w:t>Assessment of Innovativeness</w:t>
            </w:r>
          </w:p>
        </w:tc>
      </w:tr>
    </w:tbl>
    <w:p w14:paraId="1A8B432F" w14:textId="77777777" w:rsidR="00797169" w:rsidRDefault="00797169">
      <w:pPr>
        <w:rPr>
          <w:rFonts w:ascii="Tahoma" w:hAnsi="Tahoma" w:cs="Tahoma"/>
          <w:lang w:val="en-US"/>
        </w:rPr>
      </w:pPr>
    </w:p>
    <w:p w14:paraId="6B9D1865" w14:textId="77777777" w:rsidR="003B3F7B" w:rsidRDefault="003B3F7B" w:rsidP="00B45A27">
      <w:pPr>
        <w:tabs>
          <w:tab w:val="right" w:leader="dot" w:pos="9354"/>
        </w:tabs>
        <w:rPr>
          <w:rFonts w:ascii="Tahoma" w:hAnsi="Tahoma" w:cs="Tahoma"/>
          <w:lang w:val="en-US"/>
        </w:rPr>
      </w:pPr>
      <w:r>
        <w:rPr>
          <w:rFonts w:ascii="Tahoma" w:hAnsi="Tahoma" w:cs="Tahoma"/>
          <w:lang w:val="en-US"/>
        </w:rPr>
        <w:t>Title of the project:</w:t>
      </w:r>
      <w:r w:rsidR="00B45A27">
        <w:rPr>
          <w:rFonts w:ascii="Tahoma" w:hAnsi="Tahoma" w:cs="Tahoma"/>
          <w:lang w:val="en-US"/>
        </w:rPr>
        <w:tab/>
      </w:r>
    </w:p>
    <w:p w14:paraId="04BDCEFC" w14:textId="77777777" w:rsidR="003B3F7B" w:rsidRDefault="003B3F7B">
      <w:pPr>
        <w:rPr>
          <w:rFonts w:ascii="Tahoma" w:hAnsi="Tahoma" w:cs="Tahoma"/>
          <w:lang w:val="en-US"/>
        </w:rPr>
      </w:pPr>
    </w:p>
    <w:p w14:paraId="00BA496E" w14:textId="77777777" w:rsidR="003B3F7B" w:rsidRDefault="003B3F7B" w:rsidP="00B45A27">
      <w:pPr>
        <w:tabs>
          <w:tab w:val="right" w:leader="dot" w:pos="9354"/>
        </w:tabs>
        <w:rPr>
          <w:rFonts w:ascii="Tahoma" w:hAnsi="Tahoma" w:cs="Tahoma"/>
          <w:lang w:val="en-US"/>
        </w:rPr>
      </w:pPr>
      <w:r>
        <w:rPr>
          <w:rFonts w:ascii="Tahoma" w:hAnsi="Tahoma" w:cs="Tahoma"/>
          <w:lang w:val="en-US"/>
        </w:rPr>
        <w:t>Members of the team:</w:t>
      </w:r>
      <w:r w:rsidR="00B45A27">
        <w:rPr>
          <w:rFonts w:ascii="Tahoma" w:hAnsi="Tahoma" w:cs="Tahoma"/>
          <w:lang w:val="en-US"/>
        </w:rPr>
        <w:tab/>
      </w:r>
    </w:p>
    <w:p w14:paraId="059FB710" w14:textId="77777777" w:rsidR="003B3F7B" w:rsidRDefault="00B45A27" w:rsidP="00B45A27">
      <w:pPr>
        <w:tabs>
          <w:tab w:val="right" w:leader="dot" w:pos="9354"/>
        </w:tabs>
        <w:spacing w:before="120"/>
        <w:rPr>
          <w:rFonts w:ascii="Tahoma" w:hAnsi="Tahoma" w:cs="Tahoma"/>
          <w:lang w:val="en-US"/>
        </w:rPr>
      </w:pPr>
      <w:r>
        <w:rPr>
          <w:rFonts w:ascii="Tahoma" w:hAnsi="Tahoma" w:cs="Tahoma"/>
          <w:lang w:val="en-US"/>
        </w:rPr>
        <w:tab/>
      </w:r>
    </w:p>
    <w:p w14:paraId="5B3E99D5" w14:textId="77777777" w:rsidR="00B45A27" w:rsidRDefault="00B45A27" w:rsidP="00B45A27">
      <w:pPr>
        <w:tabs>
          <w:tab w:val="right" w:leader="dot" w:pos="9354"/>
        </w:tabs>
        <w:spacing w:before="240"/>
        <w:rPr>
          <w:rFonts w:ascii="Tahoma" w:hAnsi="Tahoma" w:cs="Tahoma"/>
          <w:lang w:val="en-US"/>
        </w:rPr>
      </w:pPr>
      <w:r>
        <w:rPr>
          <w:rFonts w:ascii="Tahoma" w:hAnsi="Tahoma" w:cs="Tahoma"/>
          <w:lang w:val="en-US"/>
        </w:rPr>
        <w:t>Name of the supervisor:</w:t>
      </w:r>
      <w:r>
        <w:rPr>
          <w:rFonts w:ascii="Tahoma" w:hAnsi="Tahoma" w:cs="Tahoma"/>
          <w:lang w:val="en-US"/>
        </w:rPr>
        <w:tab/>
      </w:r>
    </w:p>
    <w:p w14:paraId="0BA06E7C" w14:textId="77777777" w:rsidR="00B45A27" w:rsidRDefault="00B45A27">
      <w:pPr>
        <w:rPr>
          <w:rFonts w:ascii="Tahoma" w:hAnsi="Tahoma" w:cs="Tahoma"/>
          <w:lang w:val="en-US"/>
        </w:rPr>
      </w:pPr>
    </w:p>
    <w:p w14:paraId="24BB4711" w14:textId="77777777" w:rsidR="00FD3B25" w:rsidRPr="00FD3B25" w:rsidRDefault="000D1B15" w:rsidP="00FD3B25">
      <w:pPr>
        <w:tabs>
          <w:tab w:val="right" w:pos="9360"/>
        </w:tabs>
        <w:rPr>
          <w:rFonts w:ascii="Tahoma" w:hAnsi="Tahoma" w:cs="Tahoma"/>
          <w:i/>
          <w:sz w:val="20"/>
          <w:szCs w:val="20"/>
          <w:u w:val="single"/>
          <w:lang w:val="en-US"/>
        </w:rPr>
      </w:pPr>
      <w:r w:rsidRPr="00FD3B25">
        <w:rPr>
          <w:rFonts w:ascii="Tahoma" w:hAnsi="Tahoma" w:cs="Tahoma"/>
          <w:i/>
          <w:sz w:val="20"/>
          <w:szCs w:val="20"/>
          <w:u w:val="single"/>
          <w:lang w:val="en-US"/>
        </w:rPr>
        <w:t>To be filled by the Innovation Expert</w:t>
      </w:r>
      <w:r w:rsidR="00FD3B25" w:rsidRPr="00FD3B25">
        <w:rPr>
          <w:rFonts w:ascii="Tahoma" w:hAnsi="Tahoma" w:cs="Tahoma"/>
          <w:i/>
          <w:sz w:val="20"/>
          <w:szCs w:val="20"/>
          <w:u w:val="single"/>
          <w:lang w:val="en-US"/>
        </w:rPr>
        <w:tab/>
      </w:r>
    </w:p>
    <w:p w14:paraId="3FA21D9C" w14:textId="77777777" w:rsidR="00DD6031" w:rsidRDefault="00DD6031" w:rsidP="00DD6031">
      <w:pPr>
        <w:jc w:val="both"/>
        <w:rPr>
          <w:rFonts w:ascii="Tahoma" w:hAnsi="Tahoma" w:cs="Tahoma"/>
          <w:sz w:val="20"/>
          <w:szCs w:val="20"/>
          <w:lang w:val="en-US"/>
        </w:rPr>
      </w:pPr>
      <w:r w:rsidRPr="00DD6031">
        <w:rPr>
          <w:rFonts w:ascii="Tahoma" w:hAnsi="Tahoma" w:cs="Tahoma"/>
          <w:sz w:val="20"/>
          <w:szCs w:val="20"/>
          <w:lang w:val="en-US"/>
        </w:rPr>
        <w:t xml:space="preserve">Considering the definition of innovation as creation of better or more effective products, systems, services, or technologies that have the potential to be accepted by markets, governments, and society, please assess the innovativeness of the </w:t>
      </w:r>
      <w:r w:rsidR="00B45A27">
        <w:rPr>
          <w:rFonts w:ascii="Tahoma" w:hAnsi="Tahoma" w:cs="Tahoma"/>
          <w:sz w:val="20"/>
          <w:szCs w:val="20"/>
          <w:lang w:val="en-US"/>
        </w:rPr>
        <w:t xml:space="preserve">project </w:t>
      </w:r>
      <w:r w:rsidRPr="00DD6031">
        <w:rPr>
          <w:rFonts w:ascii="Tahoma" w:hAnsi="Tahoma" w:cs="Tahoma"/>
          <w:sz w:val="20"/>
          <w:szCs w:val="20"/>
          <w:lang w:val="en-US"/>
        </w:rPr>
        <w:t>below.</w:t>
      </w:r>
    </w:p>
    <w:p w14:paraId="4956B99F" w14:textId="77777777" w:rsidR="00017E77" w:rsidRDefault="00017E77" w:rsidP="00DD6031">
      <w:pPr>
        <w:jc w:val="both"/>
        <w:rPr>
          <w:rFonts w:ascii="Tahoma" w:hAnsi="Tahoma" w:cs="Tahoma"/>
          <w:sz w:val="20"/>
          <w:szCs w:val="20"/>
          <w:lang w:val="en-US"/>
        </w:rPr>
      </w:pPr>
    </w:p>
    <w:p w14:paraId="1F1BDB56" w14:textId="77777777" w:rsidR="00017E77" w:rsidRDefault="00017E77" w:rsidP="00DD6031">
      <w:pPr>
        <w:jc w:val="both"/>
        <w:rPr>
          <w:rFonts w:ascii="Tahoma" w:hAnsi="Tahoma" w:cs="Tahoma"/>
          <w:lang w:val="en-US"/>
        </w:rPr>
      </w:pPr>
      <w:r w:rsidRPr="00017E77">
        <w:rPr>
          <w:rFonts w:ascii="Tahoma" w:hAnsi="Tahoma" w:cs="Tahoma"/>
          <w:lang w:val="en-US"/>
        </w:rPr>
        <w:t>What is the</w:t>
      </w:r>
      <w:r>
        <w:rPr>
          <w:rFonts w:ascii="Tahoma" w:hAnsi="Tahoma" w:cs="Tahoma"/>
          <w:lang w:val="en-US"/>
        </w:rPr>
        <w:t xml:space="preserve"> nature of the innovation in the project?</w:t>
      </w:r>
    </w:p>
    <w:p w14:paraId="0ABA2C2A" w14:textId="77777777" w:rsidR="00017E77" w:rsidRDefault="00017E77" w:rsidP="00DD6031">
      <w:pPr>
        <w:jc w:val="both"/>
        <w:rPr>
          <w:rFonts w:ascii="Tahoma" w:hAnsi="Tahoma" w:cs="Tahoma"/>
          <w:lang w:val="en-US"/>
        </w:rPr>
      </w:pPr>
    </w:p>
    <w:p w14:paraId="233D0A65" w14:textId="77777777" w:rsidR="00017E77" w:rsidRDefault="00017E77" w:rsidP="00DD6031">
      <w:pPr>
        <w:jc w:val="both"/>
        <w:rPr>
          <w:rFonts w:ascii="Tahoma" w:hAnsi="Tahoma" w:cs="Tahoma"/>
          <w:lang w:val="en-US"/>
        </w:rPr>
      </w:pPr>
    </w:p>
    <w:p w14:paraId="77C494F0" w14:textId="77777777" w:rsidR="00C80092" w:rsidRDefault="00C80092" w:rsidP="00DD6031">
      <w:pPr>
        <w:jc w:val="both"/>
        <w:rPr>
          <w:rFonts w:ascii="Tahoma" w:hAnsi="Tahoma" w:cs="Tahoma"/>
          <w:lang w:val="en-US"/>
        </w:rPr>
      </w:pPr>
    </w:p>
    <w:p w14:paraId="4B92A9A2" w14:textId="77777777" w:rsidR="00C80092" w:rsidRDefault="00C80092" w:rsidP="00DD6031">
      <w:pPr>
        <w:jc w:val="both"/>
        <w:rPr>
          <w:rFonts w:ascii="Tahoma" w:hAnsi="Tahoma" w:cs="Tahoma"/>
          <w:lang w:val="en-US"/>
        </w:rPr>
      </w:pPr>
    </w:p>
    <w:p w14:paraId="54827BCD" w14:textId="77777777" w:rsidR="00C80092" w:rsidRDefault="00C80092" w:rsidP="00DD6031">
      <w:pPr>
        <w:jc w:val="both"/>
        <w:rPr>
          <w:rFonts w:ascii="Tahoma" w:hAnsi="Tahoma" w:cs="Tahoma"/>
          <w:lang w:val="en-US"/>
        </w:rPr>
      </w:pPr>
    </w:p>
    <w:p w14:paraId="2CD43A0C" w14:textId="77777777" w:rsidR="00C80092" w:rsidRPr="00017E77" w:rsidRDefault="00C80092" w:rsidP="00DD6031">
      <w:pPr>
        <w:jc w:val="both"/>
        <w:rPr>
          <w:rFonts w:ascii="Tahoma" w:hAnsi="Tahoma" w:cs="Tahoma"/>
          <w:lang w:val="en-US"/>
        </w:rPr>
      </w:pPr>
    </w:p>
    <w:p w14:paraId="64C39847" w14:textId="77777777" w:rsidR="00DD6031" w:rsidRPr="00DD6031" w:rsidRDefault="00DD6031">
      <w:pPr>
        <w:rPr>
          <w:rFonts w:ascii="Tahoma" w:hAnsi="Tahoma" w:cs="Tahoma"/>
          <w:lang w:val="en-US"/>
        </w:rPr>
      </w:pPr>
    </w:p>
    <w:p w14:paraId="3EB5C54B" w14:textId="77777777" w:rsidR="00E65DDA" w:rsidRDefault="00E65DDA" w:rsidP="007D12E1">
      <w:pPr>
        <w:jc w:val="both"/>
        <w:rPr>
          <w:rFonts w:ascii="Tahoma" w:hAnsi="Tahoma" w:cs="Tahoma"/>
          <w:lang w:val="en-US"/>
        </w:rPr>
      </w:pPr>
      <w:r>
        <w:rPr>
          <w:rFonts w:ascii="Tahoma" w:hAnsi="Tahoma" w:cs="Tahoma"/>
          <w:lang w:val="en-US"/>
        </w:rPr>
        <w:t xml:space="preserve">Are there similar </w:t>
      </w:r>
      <w:r w:rsidR="00BE6143" w:rsidRPr="00BE6143">
        <w:rPr>
          <w:rFonts w:ascii="Tahoma" w:hAnsi="Tahoma" w:cs="Tahoma"/>
          <w:lang w:val="en-US"/>
        </w:rPr>
        <w:t xml:space="preserve">products, systems, services, or technologies </w:t>
      </w:r>
      <w:r>
        <w:rPr>
          <w:rFonts w:ascii="Tahoma" w:hAnsi="Tahoma" w:cs="Tahoma"/>
          <w:lang w:val="en-US"/>
        </w:rPr>
        <w:t>in the market? If there are, what are the differences in relevant aspects, such as cost, efficiency, usability?</w:t>
      </w:r>
    </w:p>
    <w:p w14:paraId="5E5E9E7E" w14:textId="77777777" w:rsidR="00E65DDA" w:rsidRDefault="00E65DDA">
      <w:pPr>
        <w:rPr>
          <w:rFonts w:ascii="Tahoma" w:hAnsi="Tahoma" w:cs="Tahoma"/>
          <w:lang w:val="en-US"/>
        </w:rPr>
      </w:pPr>
    </w:p>
    <w:p w14:paraId="6EF33637" w14:textId="77777777" w:rsidR="00C80092" w:rsidRDefault="00C80092">
      <w:pPr>
        <w:rPr>
          <w:rFonts w:ascii="Tahoma" w:hAnsi="Tahoma" w:cs="Tahoma"/>
          <w:lang w:val="en-US"/>
        </w:rPr>
      </w:pPr>
    </w:p>
    <w:p w14:paraId="0373D225" w14:textId="77777777" w:rsidR="00BE6143" w:rsidRDefault="00BE6143">
      <w:pPr>
        <w:rPr>
          <w:rFonts w:ascii="Tahoma" w:hAnsi="Tahoma" w:cs="Tahoma"/>
          <w:lang w:val="en-US"/>
        </w:rPr>
      </w:pPr>
    </w:p>
    <w:p w14:paraId="0D519A27" w14:textId="77777777" w:rsidR="00C80092" w:rsidRDefault="00C80092">
      <w:pPr>
        <w:rPr>
          <w:rFonts w:ascii="Tahoma" w:hAnsi="Tahoma" w:cs="Tahoma"/>
          <w:lang w:val="en-US"/>
        </w:rPr>
      </w:pPr>
    </w:p>
    <w:p w14:paraId="0E93934D" w14:textId="77777777" w:rsidR="00C80092" w:rsidRDefault="00C80092">
      <w:pPr>
        <w:rPr>
          <w:rFonts w:ascii="Tahoma" w:hAnsi="Tahoma" w:cs="Tahoma"/>
          <w:lang w:val="en-US"/>
        </w:rPr>
      </w:pPr>
    </w:p>
    <w:p w14:paraId="4E86AF3D" w14:textId="77777777" w:rsidR="00C80092" w:rsidRDefault="00C80092">
      <w:pPr>
        <w:rPr>
          <w:rFonts w:ascii="Tahoma" w:hAnsi="Tahoma" w:cs="Tahoma"/>
          <w:lang w:val="en-US"/>
        </w:rPr>
      </w:pPr>
    </w:p>
    <w:p w14:paraId="1FFD8ED4" w14:textId="77777777" w:rsidR="00BE6143" w:rsidRDefault="00BE6143">
      <w:pPr>
        <w:rPr>
          <w:rFonts w:ascii="Tahoma" w:hAnsi="Tahoma" w:cs="Tahoma"/>
          <w:lang w:val="en-US"/>
        </w:rPr>
      </w:pPr>
    </w:p>
    <w:p w14:paraId="5D5D226C" w14:textId="77777777" w:rsidR="003B3F7B" w:rsidRDefault="00EC5088">
      <w:pPr>
        <w:rPr>
          <w:rFonts w:ascii="Tahoma" w:hAnsi="Tahoma" w:cs="Tahoma"/>
          <w:lang w:val="en-US"/>
        </w:rPr>
      </w:pPr>
      <w:r>
        <w:rPr>
          <w:rFonts w:ascii="Tahoma" w:hAnsi="Tahoma" w:cs="Tahoma"/>
          <w:lang w:val="en-US"/>
        </w:rPr>
        <w:t>Who</w:t>
      </w:r>
      <w:r w:rsidR="00DD6031">
        <w:rPr>
          <w:rFonts w:ascii="Tahoma" w:hAnsi="Tahoma" w:cs="Tahoma"/>
          <w:lang w:val="en-US"/>
        </w:rPr>
        <w:t xml:space="preserve"> </w:t>
      </w:r>
      <w:r w:rsidR="00BE6143">
        <w:rPr>
          <w:rFonts w:ascii="Tahoma" w:hAnsi="Tahoma" w:cs="Tahoma"/>
          <w:lang w:val="en-US"/>
        </w:rPr>
        <w:t>are the potential users</w:t>
      </w:r>
      <w:r w:rsidR="00DD6031">
        <w:rPr>
          <w:rFonts w:ascii="Tahoma" w:hAnsi="Tahoma" w:cs="Tahoma"/>
          <w:lang w:val="en-US"/>
        </w:rPr>
        <w:t>?</w:t>
      </w:r>
    </w:p>
    <w:p w14:paraId="58FE670B" w14:textId="77777777" w:rsidR="003B3F7B" w:rsidRDefault="003B3F7B">
      <w:pPr>
        <w:rPr>
          <w:rFonts w:ascii="Tahoma" w:hAnsi="Tahoma" w:cs="Tahoma"/>
          <w:lang w:val="en-US"/>
        </w:rPr>
      </w:pPr>
    </w:p>
    <w:p w14:paraId="32C3FAB9" w14:textId="77777777" w:rsidR="000D1B15" w:rsidRDefault="000D1B15">
      <w:pPr>
        <w:rPr>
          <w:rFonts w:ascii="Tahoma" w:hAnsi="Tahoma" w:cs="Tahoma"/>
          <w:lang w:val="en-US"/>
        </w:rPr>
      </w:pPr>
    </w:p>
    <w:p w14:paraId="23764A00" w14:textId="77777777" w:rsidR="00C80092" w:rsidRDefault="00C80092">
      <w:pPr>
        <w:rPr>
          <w:rFonts w:ascii="Tahoma" w:hAnsi="Tahoma" w:cs="Tahoma"/>
          <w:lang w:val="en-US"/>
        </w:rPr>
      </w:pPr>
    </w:p>
    <w:p w14:paraId="0C019DB9" w14:textId="77777777" w:rsidR="00C80092" w:rsidRDefault="00C80092">
      <w:pPr>
        <w:rPr>
          <w:rFonts w:ascii="Tahoma" w:hAnsi="Tahoma" w:cs="Tahoma"/>
          <w:lang w:val="en-US"/>
        </w:rPr>
      </w:pPr>
    </w:p>
    <w:p w14:paraId="350C6CC4" w14:textId="77777777" w:rsidR="00C80092" w:rsidRDefault="00C80092">
      <w:pPr>
        <w:rPr>
          <w:rFonts w:ascii="Tahoma" w:hAnsi="Tahoma" w:cs="Tahoma"/>
          <w:lang w:val="en-US"/>
        </w:rPr>
      </w:pPr>
    </w:p>
    <w:p w14:paraId="38B57BA3" w14:textId="77777777" w:rsidR="00C80092" w:rsidRDefault="00C80092">
      <w:pPr>
        <w:rPr>
          <w:rFonts w:ascii="Tahoma" w:hAnsi="Tahoma" w:cs="Tahoma"/>
          <w:lang w:val="en-US"/>
        </w:rPr>
      </w:pPr>
    </w:p>
    <w:p w14:paraId="2554ED4A" w14:textId="77777777" w:rsidR="000D1B15" w:rsidRDefault="000D1B15">
      <w:pPr>
        <w:rPr>
          <w:rFonts w:ascii="Tahoma" w:hAnsi="Tahoma" w:cs="Tahoma"/>
          <w:lang w:val="en-US"/>
        </w:rPr>
      </w:pPr>
    </w:p>
    <w:p w14:paraId="461FF7E4" w14:textId="77777777" w:rsidR="000D1B15" w:rsidRPr="000D1B15" w:rsidRDefault="000D1B15">
      <w:pPr>
        <w:rPr>
          <w:rFonts w:ascii="Tahoma" w:hAnsi="Tahoma" w:cs="Tahoma"/>
          <w:b/>
          <w:lang w:val="en-US"/>
        </w:rPr>
      </w:pPr>
      <w:r w:rsidRPr="000D1B15">
        <w:rPr>
          <w:rFonts w:ascii="Tahoma" w:hAnsi="Tahoma" w:cs="Tahoma"/>
          <w:b/>
          <w:lang w:val="en-US"/>
        </w:rPr>
        <w:t>Innovation Expert</w:t>
      </w:r>
    </w:p>
    <w:p w14:paraId="5375AEA8" w14:textId="4B5BC028" w:rsidR="000D1B15" w:rsidRDefault="00807854" w:rsidP="00FD3B25">
      <w:pPr>
        <w:spacing w:before="120"/>
        <w:rPr>
          <w:rFonts w:ascii="Tahoma" w:hAnsi="Tahoma" w:cs="Tahoma"/>
          <w:lang w:val="en-US"/>
        </w:rPr>
      </w:pPr>
      <w:r>
        <w:rPr>
          <w:noProof/>
        </w:rPr>
        <mc:AlternateContent>
          <mc:Choice Requires="wps">
            <w:drawing>
              <wp:anchor distT="45720" distB="45720" distL="114300" distR="114300" simplePos="0" relativeHeight="251657728" behindDoc="0" locked="0" layoutInCell="1" allowOverlap="1" wp14:anchorId="18ACA68E" wp14:editId="0858A26C">
                <wp:simplePos x="0" y="0"/>
                <wp:positionH relativeFrom="column">
                  <wp:posOffset>3709670</wp:posOffset>
                </wp:positionH>
                <wp:positionV relativeFrom="paragraph">
                  <wp:posOffset>208280</wp:posOffset>
                </wp:positionV>
                <wp:extent cx="2350135" cy="948690"/>
                <wp:effectExtent l="0" t="0" r="508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948690"/>
                        </a:xfrm>
                        <a:prstGeom prst="rect">
                          <a:avLst/>
                        </a:prstGeom>
                        <a:solidFill>
                          <a:srgbClr val="FFFFFF"/>
                        </a:solidFill>
                        <a:ln w="9525">
                          <a:solidFill>
                            <a:srgbClr val="000000"/>
                          </a:solidFill>
                          <a:miter lim="800000"/>
                          <a:headEnd/>
                          <a:tailEnd/>
                        </a:ln>
                      </wps:spPr>
                      <wps:txbx>
                        <w:txbxContent>
                          <w:p w14:paraId="327E4CE2" w14:textId="77777777" w:rsidR="00B45A27" w:rsidRDefault="00B45A27" w:rsidP="00B45A27">
                            <w:pPr>
                              <w:spacing w:before="240"/>
                              <w:jc w:val="right"/>
                              <w:rPr>
                                <w:rFonts w:ascii="Tahoma" w:hAnsi="Tahoma" w:cs="Tahoma"/>
                                <w:b/>
                                <w:lang w:val="en-US"/>
                              </w:rPr>
                            </w:pPr>
                            <w:r w:rsidRPr="000D1B15">
                              <w:rPr>
                                <w:rFonts w:ascii="Tahoma" w:hAnsi="Tahoma" w:cs="Tahoma"/>
                                <w:b/>
                                <w:lang w:val="en-US"/>
                              </w:rPr>
                              <w:t>Degree of innovativeness:</w:t>
                            </w:r>
                          </w:p>
                          <w:p w14:paraId="325855E4" w14:textId="77777777" w:rsidR="00B45A27" w:rsidRPr="000D1B15" w:rsidRDefault="00B45A27" w:rsidP="00B45A27">
                            <w:pPr>
                              <w:spacing w:before="240"/>
                              <w:jc w:val="right"/>
                              <w:rPr>
                                <w:rFonts w:ascii="Tahoma" w:hAnsi="Tahoma" w:cs="Tahoma"/>
                                <w:b/>
                                <w:lang w:val="en-US"/>
                              </w:rPr>
                            </w:pPr>
                            <w:r w:rsidRPr="000D1B15">
                              <w:rPr>
                                <w:rFonts w:ascii="Tahoma" w:hAnsi="Tahoma" w:cs="Tahoma"/>
                                <w:b/>
                                <w:lang w:val="en-US"/>
                              </w:rPr>
                              <w:t>…</w:t>
                            </w:r>
                            <w:r>
                              <w:rPr>
                                <w:rFonts w:ascii="Tahoma" w:hAnsi="Tahoma" w:cs="Tahoma"/>
                                <w:b/>
                                <w:lang w:val="en-US"/>
                              </w:rPr>
                              <w:t>..</w:t>
                            </w:r>
                            <w:r w:rsidRPr="000D1B15">
                              <w:rPr>
                                <w:rFonts w:ascii="Tahoma" w:hAnsi="Tahoma" w:cs="Tahoma"/>
                                <w:b/>
                                <w:lang w:val="en-US"/>
                              </w:rPr>
                              <w:t>….. (out of 20)</w:t>
                            </w:r>
                          </w:p>
                          <w:p w14:paraId="01E3D2DD" w14:textId="77777777" w:rsidR="00B45A27" w:rsidRDefault="00B45A2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ACA68E" id="_x0000_t202" coordsize="21600,21600" o:spt="202" path="m,l,21600r21600,l21600,xe">
                <v:stroke joinstyle="miter"/>
                <v:path gradientshapeok="t" o:connecttype="rect"/>
              </v:shapetype>
              <v:shape id="Text Box 2" o:spid="_x0000_s1026" type="#_x0000_t202" style="position:absolute;margin-left:292.1pt;margin-top:16.4pt;width:185.05pt;height:74.7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wTJA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">
                <v:textbox style="mso-fit-shape-to-text:t">
                  <w:txbxContent>
                    <w:p w14:paraId="327E4CE2" w14:textId="77777777" w:rsidR="00B45A27" w:rsidRDefault="00B45A27" w:rsidP="00B45A27">
                      <w:pPr>
                        <w:spacing w:before="240"/>
                        <w:jc w:val="right"/>
                        <w:rPr>
                          <w:rFonts w:ascii="Tahoma" w:hAnsi="Tahoma" w:cs="Tahoma"/>
                          <w:b/>
                          <w:lang w:val="en-US"/>
                        </w:rPr>
                      </w:pPr>
                      <w:r w:rsidRPr="000D1B15">
                        <w:rPr>
                          <w:rFonts w:ascii="Tahoma" w:hAnsi="Tahoma" w:cs="Tahoma"/>
                          <w:b/>
                          <w:lang w:val="en-US"/>
                        </w:rPr>
                        <w:t>Degree of innovativeness:</w:t>
                      </w:r>
                    </w:p>
                    <w:p w14:paraId="325855E4" w14:textId="77777777" w:rsidR="00B45A27" w:rsidRPr="000D1B15" w:rsidRDefault="00B45A27" w:rsidP="00B45A27">
                      <w:pPr>
                        <w:spacing w:before="240"/>
                        <w:jc w:val="right"/>
                        <w:rPr>
                          <w:rFonts w:ascii="Tahoma" w:hAnsi="Tahoma" w:cs="Tahoma"/>
                          <w:b/>
                          <w:lang w:val="en-US"/>
                        </w:rPr>
                      </w:pPr>
                      <w:r w:rsidRPr="000D1B15">
                        <w:rPr>
                          <w:rFonts w:ascii="Tahoma" w:hAnsi="Tahoma" w:cs="Tahoma"/>
                          <w:b/>
                          <w:lang w:val="en-US"/>
                        </w:rPr>
                        <w:t>…</w:t>
                      </w:r>
                      <w:r>
                        <w:rPr>
                          <w:rFonts w:ascii="Tahoma" w:hAnsi="Tahoma" w:cs="Tahoma"/>
                          <w:b/>
                          <w:lang w:val="en-US"/>
                        </w:rPr>
                        <w:t>..</w:t>
                      </w:r>
                      <w:r w:rsidRPr="000D1B15">
                        <w:rPr>
                          <w:rFonts w:ascii="Tahoma" w:hAnsi="Tahoma" w:cs="Tahoma"/>
                          <w:b/>
                          <w:lang w:val="en-US"/>
                        </w:rPr>
                        <w:t>….. (out of 20)</w:t>
                      </w:r>
                    </w:p>
                    <w:p w14:paraId="01E3D2DD" w14:textId="77777777" w:rsidR="00B45A27" w:rsidRDefault="00B45A27"/>
                  </w:txbxContent>
                </v:textbox>
                <w10:wrap type="square"/>
              </v:shape>
            </w:pict>
          </mc:Fallback>
        </mc:AlternateContent>
      </w:r>
      <w:r w:rsidR="000D1B15">
        <w:rPr>
          <w:rFonts w:ascii="Tahoma" w:hAnsi="Tahoma" w:cs="Tahoma"/>
          <w:lang w:val="en-US"/>
        </w:rPr>
        <w:t>Name:</w:t>
      </w:r>
      <w:r w:rsidR="00FD3B25">
        <w:rPr>
          <w:rFonts w:ascii="Tahoma" w:hAnsi="Tahoma" w:cs="Tahoma"/>
          <w:lang w:val="en-US"/>
        </w:rPr>
        <w:t xml:space="preserve"> ………………………………………………….</w:t>
      </w:r>
    </w:p>
    <w:p w14:paraId="64BA5226" w14:textId="77777777" w:rsidR="00FD3B25" w:rsidRDefault="00FD3B25" w:rsidP="00FD3B25">
      <w:pPr>
        <w:spacing w:before="120"/>
        <w:rPr>
          <w:rFonts w:ascii="Tahoma" w:hAnsi="Tahoma" w:cs="Tahoma"/>
          <w:lang w:val="en-US"/>
        </w:rPr>
      </w:pPr>
    </w:p>
    <w:p w14:paraId="5AEE63F4" w14:textId="77777777" w:rsidR="000D1B15" w:rsidRDefault="000D1B15" w:rsidP="00FD3B25">
      <w:pPr>
        <w:spacing w:before="120"/>
        <w:rPr>
          <w:rFonts w:ascii="Tahoma" w:hAnsi="Tahoma" w:cs="Tahoma"/>
          <w:lang w:val="en-US"/>
        </w:rPr>
      </w:pPr>
      <w:r>
        <w:rPr>
          <w:rFonts w:ascii="Tahoma" w:hAnsi="Tahoma" w:cs="Tahoma"/>
          <w:lang w:val="en-US"/>
        </w:rPr>
        <w:t>Signature:</w:t>
      </w:r>
      <w:r w:rsidR="00FD3B25">
        <w:rPr>
          <w:rFonts w:ascii="Tahoma" w:hAnsi="Tahoma" w:cs="Tahoma"/>
          <w:lang w:val="en-US"/>
        </w:rPr>
        <w:t>……………………………………………..</w:t>
      </w:r>
    </w:p>
    <w:p w14:paraId="067D73EA" w14:textId="77777777" w:rsidR="000D1B15" w:rsidRDefault="000D1B15" w:rsidP="00FD3B25">
      <w:pPr>
        <w:spacing w:before="120"/>
        <w:rPr>
          <w:rFonts w:ascii="Tahoma" w:hAnsi="Tahoma" w:cs="Tahoma"/>
          <w:lang w:val="en-US"/>
        </w:rPr>
      </w:pPr>
      <w:r>
        <w:rPr>
          <w:rFonts w:ascii="Tahoma" w:hAnsi="Tahoma" w:cs="Tahoma"/>
          <w:lang w:val="en-US"/>
        </w:rPr>
        <w:t>Date:</w:t>
      </w:r>
      <w:r w:rsidR="00FD3B25">
        <w:rPr>
          <w:rFonts w:ascii="Tahoma" w:hAnsi="Tahoma" w:cs="Tahoma"/>
          <w:lang w:val="en-US"/>
        </w:rPr>
        <w:t>…………………………….………………….….</w:t>
      </w:r>
    </w:p>
    <w:sectPr w:rsidR="000D1B15" w:rsidSect="00B45A27">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7B"/>
    <w:rsid w:val="00017E77"/>
    <w:rsid w:val="000D1B15"/>
    <w:rsid w:val="002E06FB"/>
    <w:rsid w:val="003B3F7B"/>
    <w:rsid w:val="00625ADC"/>
    <w:rsid w:val="00692114"/>
    <w:rsid w:val="00797169"/>
    <w:rsid w:val="007B2CE5"/>
    <w:rsid w:val="007D12E1"/>
    <w:rsid w:val="00807854"/>
    <w:rsid w:val="00B45A27"/>
    <w:rsid w:val="00BE6143"/>
    <w:rsid w:val="00C80092"/>
    <w:rsid w:val="00D82803"/>
    <w:rsid w:val="00DD6031"/>
    <w:rsid w:val="00E65DDA"/>
    <w:rsid w:val="00E92928"/>
    <w:rsid w:val="00EC5088"/>
    <w:rsid w:val="00FD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9EAFB"/>
  <w15:chartTrackingRefBased/>
  <w15:docId w15:val="{C5F9EFE3-229F-424E-A920-79A164E0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B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Bilkent University</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 Altay Güvenir</dc:creator>
  <cp:keywords/>
  <dc:description/>
  <cp:lastModifiedBy>Halil Altay Güvenir</cp:lastModifiedBy>
  <cp:revision>2</cp:revision>
  <dcterms:created xsi:type="dcterms:W3CDTF">2019-01-05T23:19:00Z</dcterms:created>
  <dcterms:modified xsi:type="dcterms:W3CDTF">2019-01-05T23:19:00Z</dcterms:modified>
</cp:coreProperties>
</file>