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F15AE" w:rsidRDefault="00CF047A">
      <w:pPr>
        <w:pStyle w:val="Heading1"/>
        <w:contextualSpacing w:val="0"/>
      </w:pPr>
      <w:r>
        <w:rPr>
          <w:color w:val="506890"/>
        </w:rPr>
        <w:t>CS 473 - Algorithms I - 2015-2016</w:t>
      </w:r>
      <w:r w:rsidR="00770A5D">
        <w:rPr>
          <w:color w:val="506890"/>
        </w:rPr>
        <w:t xml:space="preserve"> </w:t>
      </w:r>
      <w:r w:rsidR="008F5370">
        <w:rPr>
          <w:color w:val="506890"/>
        </w:rPr>
        <w:t>Spring</w:t>
      </w:r>
    </w:p>
    <w:p w:rsidR="00FF15AE" w:rsidRDefault="00770A5D">
      <w:pPr>
        <w:pStyle w:val="Normal1"/>
      </w:pPr>
      <w:r>
        <w:rPr>
          <w:b/>
        </w:rPr>
        <w:t>Schedule:</w:t>
      </w:r>
    </w:p>
    <w:p w:rsidR="00FF15AE" w:rsidRDefault="001E2024">
      <w:pPr>
        <w:pStyle w:val="Normal1"/>
      </w:pPr>
      <w:r w:rsidRPr="007A013B">
        <w:rPr>
          <w:i/>
        </w:rPr>
        <w:t>Section 1</w:t>
      </w:r>
      <w:r w:rsidR="008F5370">
        <w:t>: EE-03</w:t>
      </w:r>
      <w:r>
        <w:t xml:space="preserve"> </w:t>
      </w:r>
      <w:r w:rsidR="008F5370">
        <w:t xml:space="preserve">Tuesday </w:t>
      </w:r>
      <w:r>
        <w:t>0</w:t>
      </w:r>
      <w:r w:rsidR="00F34E0E">
        <w:t>9</w:t>
      </w:r>
      <w:r>
        <w:t>:</w:t>
      </w:r>
      <w:r w:rsidR="008F5370">
        <w:t>4</w:t>
      </w:r>
      <w:r>
        <w:t>0-10</w:t>
      </w:r>
      <w:r w:rsidR="00E31AD2">
        <w:t>:30</w:t>
      </w:r>
      <w:r>
        <w:t xml:space="preserve">, </w:t>
      </w:r>
      <w:r w:rsidR="008F5370">
        <w:t>Thursday</w:t>
      </w:r>
      <w:r>
        <w:t xml:space="preserve"> 10:40-12</w:t>
      </w:r>
      <w:r w:rsidR="00770A5D">
        <w:t xml:space="preserve">:30 </w:t>
      </w:r>
      <w:r w:rsidR="008F5370">
        <w:t>(Ugur Dogrusoz)</w:t>
      </w:r>
    </w:p>
    <w:p w:rsidR="001E2024" w:rsidRDefault="001E2024">
      <w:pPr>
        <w:pStyle w:val="Normal1"/>
      </w:pPr>
      <w:r w:rsidRPr="007A013B">
        <w:rPr>
          <w:i/>
        </w:rPr>
        <w:t>Section 2</w:t>
      </w:r>
      <w:r w:rsidR="008F5370">
        <w:t>: EE-517</w:t>
      </w:r>
      <w:r>
        <w:t xml:space="preserve"> </w:t>
      </w:r>
      <w:r w:rsidR="00341491">
        <w:t>Tuesday 10:40-12:00</w:t>
      </w:r>
      <w:r>
        <w:t xml:space="preserve">, Friday </w:t>
      </w:r>
      <w:r w:rsidR="00341491">
        <w:t>09:2</w:t>
      </w:r>
      <w:bookmarkStart w:id="0" w:name="_GoBack"/>
      <w:bookmarkEnd w:id="0"/>
      <w:r w:rsidR="008F5370">
        <w:t>0</w:t>
      </w:r>
      <w:r>
        <w:t>-1</w:t>
      </w:r>
      <w:r w:rsidR="008F5370">
        <w:t>0</w:t>
      </w:r>
      <w:r>
        <w:t>:30</w:t>
      </w:r>
      <w:r w:rsidR="008F5370">
        <w:t xml:space="preserve"> (M. Mustafa Ozdal)</w:t>
      </w:r>
    </w:p>
    <w:p w:rsidR="00FF15AE" w:rsidRDefault="00770A5D">
      <w:pPr>
        <w:pStyle w:val="Normal1"/>
      </w:pPr>
      <w:r>
        <w:t xml:space="preserve">Mid-week exams </w:t>
      </w:r>
      <w:r w:rsidR="00602258">
        <w:t>–</w:t>
      </w:r>
      <w:r>
        <w:t xml:space="preserve"> </w:t>
      </w:r>
      <w:r w:rsidR="00602258">
        <w:t>Time</w:t>
      </w:r>
      <w:r w:rsidR="001E2024">
        <w:t xml:space="preserve"> </w:t>
      </w:r>
      <w:r w:rsidR="00602258">
        <w:t>&amp;</w:t>
      </w:r>
      <w:r w:rsidR="001E2024">
        <w:t xml:space="preserve"> </w:t>
      </w:r>
      <w:r>
        <w:t>Classr</w:t>
      </w:r>
      <w:r w:rsidR="00602258">
        <w:t>oom TBD</w:t>
      </w:r>
    </w:p>
    <w:p w:rsidR="00FF15AE" w:rsidRDefault="00770A5D">
      <w:pPr>
        <w:pStyle w:val="Normal1"/>
      </w:pPr>
      <w:r>
        <w:rPr>
          <w:b/>
        </w:rPr>
        <w:t>Text Book:</w:t>
      </w:r>
      <w:r>
        <w:t xml:space="preserve"> T. H. Cormen, C. E. Leiserson, R. L. Rivest, and C. Stein </w:t>
      </w:r>
      <w:r>
        <w:rPr>
          <w:i/>
        </w:rPr>
        <w:t>Introduction to Algorithms</w:t>
      </w:r>
      <w:r>
        <w:t>, Mit Press and McGraw-Hill, 2009. Third Edition</w:t>
      </w:r>
    </w:p>
    <w:p w:rsidR="00FF15AE" w:rsidRDefault="00770A5D">
      <w:pPr>
        <w:pStyle w:val="Normal1"/>
      </w:pPr>
      <w:r>
        <w:rPr>
          <w:b/>
        </w:rPr>
        <w:t>Instructor</w:t>
      </w:r>
      <w:r w:rsidR="008F5370">
        <w:rPr>
          <w:b/>
        </w:rPr>
        <w:t>s</w:t>
      </w:r>
      <w:r>
        <w:rPr>
          <w:b/>
        </w:rPr>
        <w:t>:</w:t>
      </w:r>
      <w:r>
        <w:t xml:space="preserve"> </w:t>
      </w:r>
      <w:r w:rsidR="008F5370">
        <w:t>Ugur Dogrusoz, M. Mustafa Ozdal</w:t>
      </w:r>
    </w:p>
    <w:p w:rsidR="00FF15AE" w:rsidRDefault="00770A5D">
      <w:pPr>
        <w:pStyle w:val="Normal1"/>
      </w:pPr>
      <w:r>
        <w:rPr>
          <w:b/>
        </w:rPr>
        <w:t>Assistants:</w:t>
      </w:r>
      <w:r w:rsidR="00EF3781">
        <w:t xml:space="preserve"> </w:t>
      </w:r>
      <w:r w:rsidR="007A013B">
        <w:t xml:space="preserve">R. </w:t>
      </w:r>
      <w:r>
        <w:t>Oguz</w:t>
      </w:r>
      <w:r w:rsidR="00BC42A5">
        <w:t xml:space="preserve"> </w:t>
      </w:r>
      <w:r w:rsidR="0002636C">
        <w:t>Selvitopi</w:t>
      </w:r>
      <w:r w:rsidR="00CF047A">
        <w:t>, Tugba Uzluer Torun</w:t>
      </w:r>
    </w:p>
    <w:p w:rsidR="00FF15AE" w:rsidRDefault="00770A5D">
      <w:pPr>
        <w:pStyle w:val="Normal1"/>
      </w:pPr>
      <w:r>
        <w:rPr>
          <w:b/>
        </w:rPr>
        <w:t>Course Web Page:</w:t>
      </w:r>
      <w:r>
        <w:t xml:space="preserve"> </w:t>
      </w:r>
      <w:hyperlink r:id="rId6" w:history="1">
        <w:r w:rsidRPr="008F5370">
          <w:rPr>
            <w:rStyle w:val="Hyperlink"/>
          </w:rPr>
          <w:t>http://cs.bilkent.edu.tr/~reha/473/</w:t>
        </w:r>
      </w:hyperlink>
    </w:p>
    <w:p w:rsidR="00FF15AE" w:rsidRDefault="00770A5D">
      <w:pPr>
        <w:pStyle w:val="Normal1"/>
      </w:pPr>
      <w:r>
        <w:rPr>
          <w:b/>
        </w:rPr>
        <w:t>Credits</w:t>
      </w:r>
      <w:r>
        <w:t xml:space="preserve">: 3, </w:t>
      </w:r>
      <w:r>
        <w:rPr>
          <w:b/>
        </w:rPr>
        <w:t>ECTS Credits</w:t>
      </w:r>
      <w:r>
        <w:t xml:space="preserve">: 6, </w:t>
      </w:r>
    </w:p>
    <w:p w:rsidR="00FF15AE" w:rsidRDefault="00770A5D">
      <w:pPr>
        <w:pStyle w:val="Normal1"/>
      </w:pPr>
      <w:r>
        <w:rPr>
          <w:b/>
        </w:rPr>
        <w:t>Prerequisites</w:t>
      </w:r>
      <w:r>
        <w:t>: CS 202</w:t>
      </w:r>
    </w:p>
    <w:p w:rsidR="00FF15AE" w:rsidRDefault="00770A5D">
      <w:pPr>
        <w:pStyle w:val="Normal1"/>
      </w:pPr>
      <w:r>
        <w:rPr>
          <w:b/>
        </w:rPr>
        <w:t>Grading:</w:t>
      </w:r>
    </w:p>
    <w:p w:rsidR="00FF15AE" w:rsidRDefault="00770A5D">
      <w:pPr>
        <w:pStyle w:val="Normal1"/>
        <w:numPr>
          <w:ilvl w:val="0"/>
          <w:numId w:val="1"/>
        </w:numPr>
        <w:ind w:hanging="359"/>
        <w:contextualSpacing/>
      </w:pPr>
      <w:r>
        <w:t>Midterm: 20%</w:t>
      </w:r>
    </w:p>
    <w:p w:rsidR="00FF15AE" w:rsidRDefault="00770A5D">
      <w:pPr>
        <w:pStyle w:val="Normal1"/>
        <w:numPr>
          <w:ilvl w:val="0"/>
          <w:numId w:val="1"/>
        </w:numPr>
        <w:ind w:hanging="359"/>
        <w:contextualSpacing/>
      </w:pPr>
      <w:r>
        <w:t>Final: 20%</w:t>
      </w:r>
    </w:p>
    <w:p w:rsidR="00FF15AE" w:rsidRDefault="00770A5D">
      <w:pPr>
        <w:pStyle w:val="Normal1"/>
        <w:numPr>
          <w:ilvl w:val="0"/>
          <w:numId w:val="1"/>
        </w:numPr>
        <w:ind w:hanging="359"/>
        <w:contextualSpacing/>
      </w:pPr>
      <w:r>
        <w:t xml:space="preserve">Mid-week </w:t>
      </w:r>
      <w:r w:rsidR="00C27BB1">
        <w:t xml:space="preserve">exams: </w:t>
      </w:r>
      <w:r w:rsidR="00EC1F32">
        <w:t>54</w:t>
      </w:r>
      <w:r>
        <w:t>%</w:t>
      </w:r>
    </w:p>
    <w:p w:rsidR="00EC1F32" w:rsidRDefault="00EC1F32">
      <w:pPr>
        <w:pStyle w:val="Normal1"/>
        <w:numPr>
          <w:ilvl w:val="0"/>
          <w:numId w:val="1"/>
        </w:numPr>
        <w:ind w:hanging="359"/>
        <w:contextualSpacing/>
      </w:pPr>
      <w:r>
        <w:t>Attendance: 6%</w:t>
      </w:r>
    </w:p>
    <w:p w:rsidR="00FF15AE" w:rsidRDefault="00770A5D">
      <w:pPr>
        <w:pStyle w:val="Normal1"/>
      </w:pPr>
      <w:r>
        <w:rPr>
          <w:b/>
        </w:rPr>
        <w:t>Course Contents</w:t>
      </w:r>
    </w:p>
    <w:p w:rsidR="00FF15AE" w:rsidRDefault="00770A5D">
      <w:pPr>
        <w:pStyle w:val="Normal1"/>
      </w:pPr>
      <w:r>
        <w:rPr>
          <w:color w:val="FF0000"/>
        </w:rPr>
        <w:t xml:space="preserve">WEEK(1): </w:t>
      </w:r>
      <w:r>
        <w:t xml:space="preserve">Introduction: </w:t>
      </w:r>
      <w:r w:rsidR="002515FB">
        <w:t>analyzing</w:t>
      </w:r>
      <w:r>
        <w:t xml:space="preserve"> algorithms, designing algorithms.</w:t>
      </w:r>
    </w:p>
    <w:p w:rsidR="00FF15AE" w:rsidRDefault="00770A5D">
      <w:pPr>
        <w:pStyle w:val="Normal1"/>
      </w:pPr>
      <w:r>
        <w:rPr>
          <w:color w:val="FF0000"/>
        </w:rPr>
        <w:t xml:space="preserve">WEEK(2): </w:t>
      </w:r>
      <w:r>
        <w:t>Asymptotic notation.</w:t>
      </w:r>
    </w:p>
    <w:p w:rsidR="00FF15AE" w:rsidRDefault="00770A5D">
      <w:pPr>
        <w:pStyle w:val="Normal1"/>
      </w:pPr>
      <w:r>
        <w:rPr>
          <w:color w:val="FF0000"/>
        </w:rPr>
        <w:t xml:space="preserve">WEEK(3): </w:t>
      </w:r>
      <w:r>
        <w:t>Divide and conquer: Strassen</w:t>
      </w:r>
    </w:p>
    <w:p w:rsidR="00FF15AE" w:rsidRDefault="00770A5D">
      <w:pPr>
        <w:pStyle w:val="Normal1"/>
      </w:pPr>
      <w:r>
        <w:rPr>
          <w:color w:val="FF0000"/>
        </w:rPr>
        <w:t xml:space="preserve">WEEK(4): </w:t>
      </w:r>
      <w:r>
        <w:t>Randomized quicksort: analysis.</w:t>
      </w:r>
    </w:p>
    <w:p w:rsidR="00FF15AE" w:rsidRDefault="00770A5D">
      <w:pPr>
        <w:pStyle w:val="Normal1"/>
      </w:pPr>
      <w:r>
        <w:rPr>
          <w:color w:val="FF0000"/>
        </w:rPr>
        <w:t xml:space="preserve">WEEK(5): </w:t>
      </w:r>
      <w:r>
        <w:t>Medians and order statistics.</w:t>
      </w:r>
    </w:p>
    <w:p w:rsidR="00FF15AE" w:rsidRDefault="00770A5D">
      <w:pPr>
        <w:pStyle w:val="Normal1"/>
      </w:pPr>
      <w:r>
        <w:rPr>
          <w:color w:val="FF0000"/>
        </w:rPr>
        <w:t xml:space="preserve">WEEK(6): </w:t>
      </w:r>
      <w:r>
        <w:t>Heaps: heapsort, priority queues.</w:t>
      </w:r>
    </w:p>
    <w:p w:rsidR="00FF15AE" w:rsidRDefault="00770A5D">
      <w:pPr>
        <w:pStyle w:val="Normal1"/>
      </w:pPr>
      <w:r>
        <w:rPr>
          <w:color w:val="FF0000"/>
        </w:rPr>
        <w:t xml:space="preserve">WEEK(7): </w:t>
      </w:r>
      <w:r>
        <w:t>Sorting in linear time.</w:t>
      </w:r>
    </w:p>
    <w:p w:rsidR="00FF15AE" w:rsidRDefault="00770A5D">
      <w:pPr>
        <w:pStyle w:val="Normal1"/>
      </w:pPr>
      <w:r>
        <w:rPr>
          <w:color w:val="FF0000"/>
        </w:rPr>
        <w:t xml:space="preserve">WEEK(8): </w:t>
      </w:r>
      <w:r>
        <w:t>Dynamic programming: matrix-chain multiplication, longest common subsequence.</w:t>
      </w:r>
    </w:p>
    <w:p w:rsidR="00FF15AE" w:rsidRDefault="00770A5D">
      <w:pPr>
        <w:pStyle w:val="Normal1"/>
      </w:pPr>
      <w:r>
        <w:rPr>
          <w:color w:val="FF0000"/>
        </w:rPr>
        <w:t xml:space="preserve">WEEK(9): </w:t>
      </w:r>
      <w:r>
        <w:t>Dynamic programming: 0/1 Knapsack problem, resource allocation problem.</w:t>
      </w:r>
    </w:p>
    <w:p w:rsidR="00FF15AE" w:rsidRDefault="00770A5D">
      <w:pPr>
        <w:pStyle w:val="Normal1"/>
      </w:pPr>
      <w:r>
        <w:rPr>
          <w:color w:val="FF0000"/>
        </w:rPr>
        <w:t xml:space="preserve">WEEK(10): </w:t>
      </w:r>
      <w:r>
        <w:t>Greedy algorithms: activity selection problem, Huffman codes.</w:t>
      </w:r>
    </w:p>
    <w:p w:rsidR="00FF15AE" w:rsidRDefault="00770A5D">
      <w:pPr>
        <w:pStyle w:val="Normal1"/>
      </w:pPr>
      <w:r>
        <w:rPr>
          <w:color w:val="FF0000"/>
        </w:rPr>
        <w:t xml:space="preserve">WEEK(11): </w:t>
      </w:r>
      <w:r>
        <w:t>Greedy algorithms: task scheduling problem.</w:t>
      </w:r>
    </w:p>
    <w:p w:rsidR="00FF15AE" w:rsidRDefault="00770A5D">
      <w:pPr>
        <w:pStyle w:val="Normal1"/>
      </w:pPr>
      <w:r>
        <w:rPr>
          <w:color w:val="FF0000"/>
        </w:rPr>
        <w:t xml:space="preserve">WEEK(12): </w:t>
      </w:r>
      <w:r>
        <w:t>Am</w:t>
      </w:r>
      <w:r w:rsidR="00F34E0E">
        <w:t xml:space="preserve">ortized analysis: aggregate, </w:t>
      </w:r>
      <w:r>
        <w:t xml:space="preserve">accounting </w:t>
      </w:r>
      <w:r w:rsidR="00F34E0E">
        <w:t>and potential methods</w:t>
      </w:r>
      <w:r w:rsidR="001D3A64">
        <w:t>.</w:t>
      </w:r>
    </w:p>
    <w:p w:rsidR="00FF15AE" w:rsidRPr="001D3A64" w:rsidRDefault="00770A5D" w:rsidP="001D3A64">
      <w:pPr>
        <w:spacing w:after="0"/>
        <w:rPr>
          <w:rFonts w:ascii="Arial" w:hAnsi="Arial"/>
        </w:rPr>
      </w:pPr>
      <w:r w:rsidRPr="001D3A64">
        <w:rPr>
          <w:rFonts w:ascii="Arial" w:hAnsi="Arial"/>
          <w:color w:val="FF0000"/>
        </w:rPr>
        <w:t xml:space="preserve">WEEK(13): </w:t>
      </w:r>
      <w:r w:rsidR="00F34E0E" w:rsidRPr="00F34E0E">
        <w:rPr>
          <w:rFonts w:ascii="Arial" w:hAnsi="Arial"/>
          <w:color w:val="000000" w:themeColor="text1"/>
        </w:rPr>
        <w:t>Elementary graph algorithm</w:t>
      </w:r>
      <w:r w:rsidR="00F34E0E">
        <w:rPr>
          <w:rFonts w:ascii="Arial" w:hAnsi="Arial"/>
          <w:color w:val="000000" w:themeColor="text1"/>
        </w:rPr>
        <w:t xml:space="preserve">s: BFS, DFS, </w:t>
      </w:r>
      <w:r w:rsidR="00F34E0E" w:rsidRPr="00F34E0E">
        <w:rPr>
          <w:rFonts w:ascii="Arial" w:hAnsi="Arial"/>
          <w:color w:val="000000" w:themeColor="text1"/>
        </w:rPr>
        <w:t>topological sort</w:t>
      </w:r>
      <w:r w:rsidR="00F34E0E">
        <w:rPr>
          <w:rFonts w:ascii="Arial" w:hAnsi="Arial"/>
          <w:color w:val="000000" w:themeColor="text1"/>
        </w:rPr>
        <w:t>, SCC.</w:t>
      </w:r>
    </w:p>
    <w:p w:rsidR="00FF15AE" w:rsidRPr="001D3A64" w:rsidRDefault="00770A5D" w:rsidP="001D3A64">
      <w:pPr>
        <w:spacing w:after="0"/>
        <w:rPr>
          <w:rFonts w:ascii="Arial" w:hAnsi="Arial"/>
        </w:rPr>
      </w:pPr>
      <w:r w:rsidRPr="001D3A64">
        <w:rPr>
          <w:rFonts w:ascii="Arial" w:hAnsi="Arial"/>
          <w:color w:val="FF0000"/>
        </w:rPr>
        <w:t xml:space="preserve">WEEK(14): </w:t>
      </w:r>
      <w:r w:rsidR="00F34E0E">
        <w:rPr>
          <w:rFonts w:ascii="Arial" w:hAnsi="Arial"/>
        </w:rPr>
        <w:t>Minimum spanning trees: Prim’s and Kruskal’s algorithms.</w:t>
      </w:r>
    </w:p>
    <w:p w:rsidR="00FF15AE" w:rsidRDefault="00FF15AE">
      <w:pPr>
        <w:pStyle w:val="Normal1"/>
      </w:pPr>
    </w:p>
    <w:p w:rsidR="00FF15AE" w:rsidRDefault="00770A5D">
      <w:pPr>
        <w:pStyle w:val="Normal1"/>
      </w:pPr>
      <w:r>
        <w:rPr>
          <w:b/>
        </w:rPr>
        <w:t>Remarks</w:t>
      </w:r>
    </w:p>
    <w:p w:rsidR="00FF15AE" w:rsidRDefault="00770A5D" w:rsidP="002F3D38">
      <w:pPr>
        <w:pStyle w:val="Normal1"/>
        <w:numPr>
          <w:ilvl w:val="0"/>
          <w:numId w:val="2"/>
        </w:numPr>
        <w:ind w:hanging="359"/>
        <w:contextualSpacing/>
        <w:jc w:val="both"/>
      </w:pPr>
      <w:r>
        <w:t>Copying or communicating during an exam is considered as cheating. Students caught cheating in an exam will be subject to disciplinary action, as explained in the “Student Disciplinary Rules and Regulation</w:t>
      </w:r>
      <w:r w:rsidR="00F82FCB">
        <w:t xml:space="preserve">.” </w:t>
      </w:r>
    </w:p>
    <w:p w:rsidR="00F80C16" w:rsidRDefault="00E31AD2" w:rsidP="00E31AD2">
      <w:pPr>
        <w:pStyle w:val="Normal1"/>
        <w:numPr>
          <w:ilvl w:val="0"/>
          <w:numId w:val="2"/>
        </w:numPr>
        <w:ind w:hanging="359"/>
        <w:contextualSpacing/>
      </w:pPr>
      <w:r>
        <w:t>Students f</w:t>
      </w:r>
      <w:r w:rsidR="00F80C16">
        <w:t>ailing to o</w:t>
      </w:r>
      <w:r w:rsidR="001F4487">
        <w:t>btain 20</w:t>
      </w:r>
      <w:r w:rsidR="00F80C16">
        <w:t xml:space="preserve"> points</w:t>
      </w:r>
      <w:r w:rsidR="001F4487">
        <w:t xml:space="preserve"> out of 80 points</w:t>
      </w:r>
      <w:r>
        <w:t xml:space="preserve"> until final exam will get FZ.</w:t>
      </w:r>
    </w:p>
    <w:p w:rsidR="00FF15AE" w:rsidRDefault="00C27BB1">
      <w:pPr>
        <w:pStyle w:val="Normal1"/>
        <w:numPr>
          <w:ilvl w:val="0"/>
          <w:numId w:val="2"/>
        </w:numPr>
        <w:ind w:hanging="359"/>
        <w:contextualSpacing/>
        <w:jc w:val="both"/>
      </w:pPr>
      <w:r>
        <w:t>There will be 7</w:t>
      </w:r>
      <w:r w:rsidR="00770A5D">
        <w:t xml:space="preserve"> mid-week exams.</w:t>
      </w:r>
    </w:p>
    <w:p w:rsidR="00FF15AE" w:rsidRDefault="00E3530F">
      <w:pPr>
        <w:pStyle w:val="Normal1"/>
        <w:numPr>
          <w:ilvl w:val="0"/>
          <w:numId w:val="2"/>
        </w:numPr>
        <w:ind w:hanging="359"/>
        <w:contextualSpacing/>
        <w:jc w:val="both"/>
      </w:pPr>
      <w:r>
        <w:t>Mid-week exam dates</w:t>
      </w:r>
      <w:r w:rsidR="00770A5D">
        <w:t xml:space="preserve"> </w:t>
      </w:r>
      <w:r w:rsidR="00820D70">
        <w:t xml:space="preserve">and classrooms </w:t>
      </w:r>
      <w:r w:rsidR="00770A5D">
        <w:t xml:space="preserve">will </w:t>
      </w:r>
      <w:r>
        <w:t>be announced later</w:t>
      </w:r>
      <w:r w:rsidR="00770A5D">
        <w:t>.</w:t>
      </w:r>
    </w:p>
    <w:p w:rsidR="00FF15AE" w:rsidRDefault="00770A5D">
      <w:pPr>
        <w:pStyle w:val="Normal1"/>
        <w:numPr>
          <w:ilvl w:val="0"/>
          <w:numId w:val="2"/>
        </w:numPr>
        <w:ind w:hanging="359"/>
        <w:contextualSpacing/>
        <w:jc w:val="both"/>
      </w:pPr>
      <w:r>
        <w:t>In mid-week exams, books are open but any other resources are forbidden</w:t>
      </w:r>
      <w:r w:rsidR="002515FB">
        <w:t>.</w:t>
      </w:r>
      <w:r>
        <w:t xml:space="preserve"> (Books must be clean and unused. Books containing any written text are </w:t>
      </w:r>
      <w:r w:rsidRPr="009947A2">
        <w:rPr>
          <w:b/>
          <w:bCs/>
        </w:rPr>
        <w:t>strictly</w:t>
      </w:r>
      <w:r>
        <w:t xml:space="preserve"> not allowed</w:t>
      </w:r>
      <w:r w:rsidR="002515FB">
        <w:t>. Sharing books during exam is strictly forbidden.)</w:t>
      </w:r>
    </w:p>
    <w:p w:rsidR="00FF15AE" w:rsidRPr="00C27BB1" w:rsidRDefault="001D3A64">
      <w:pPr>
        <w:pStyle w:val="Normal1"/>
        <w:numPr>
          <w:ilvl w:val="0"/>
          <w:numId w:val="2"/>
        </w:numPr>
        <w:ind w:hanging="359"/>
        <w:contextualSpacing/>
        <w:jc w:val="both"/>
      </w:pPr>
      <w:r>
        <w:t>In all exams,</w:t>
      </w:r>
      <w:r w:rsidR="00770A5D">
        <w:t xml:space="preserve"> </w:t>
      </w:r>
      <w:r w:rsidR="00602258">
        <w:t xml:space="preserve">android watches, </w:t>
      </w:r>
      <w:r w:rsidR="00770A5D">
        <w:t>phones</w:t>
      </w:r>
      <w:r w:rsidR="00602258">
        <w:t>,</w:t>
      </w:r>
      <w:r w:rsidR="00770A5D">
        <w:t xml:space="preserve"> and any other electronic devices must be turned off.</w:t>
      </w:r>
    </w:p>
    <w:p w:rsidR="00FF15AE" w:rsidRPr="00C27BB1" w:rsidRDefault="00770A5D">
      <w:pPr>
        <w:pStyle w:val="Normal1"/>
        <w:numPr>
          <w:ilvl w:val="0"/>
          <w:numId w:val="2"/>
        </w:numPr>
        <w:ind w:hanging="359"/>
        <w:contextualSpacing/>
        <w:jc w:val="both"/>
      </w:pPr>
      <w:r w:rsidRPr="00C27BB1">
        <w:lastRenderedPageBreak/>
        <w:t>Each week we will have a mid-week exam and each mid-week exam will contain questions about the topics covered in the respective week.</w:t>
      </w:r>
    </w:p>
    <w:p w:rsidR="00FF15AE" w:rsidRDefault="00C27BB1" w:rsidP="00C27BB1">
      <w:pPr>
        <w:pStyle w:val="Normal1"/>
        <w:numPr>
          <w:ilvl w:val="0"/>
          <w:numId w:val="2"/>
        </w:numPr>
        <w:ind w:hanging="359"/>
        <w:contextualSpacing/>
        <w:jc w:val="both"/>
      </w:pPr>
      <w:r>
        <w:t>One</w:t>
      </w:r>
      <w:r w:rsidR="00770A5D">
        <w:t xml:space="preserve"> of these mid-week exams having least grade will be omitted at final</w:t>
      </w:r>
      <w:r w:rsidR="001D3A64">
        <w:t xml:space="preserve"> grading. </w:t>
      </w:r>
      <w:r>
        <w:t>The l</w:t>
      </w:r>
      <w:r w:rsidR="001D3A64">
        <w:t xml:space="preserve">east grade </w:t>
      </w:r>
      <w:r>
        <w:t>is</w:t>
      </w:r>
      <w:r w:rsidR="001D3A64">
        <w:t xml:space="preserve"> determined</w:t>
      </w:r>
      <w:r w:rsidR="00770A5D">
        <w:t xml:space="preserve"> for each student </w:t>
      </w:r>
      <w:r w:rsidR="001D3A64">
        <w:t>individually</w:t>
      </w:r>
      <w:r w:rsidR="00770A5D">
        <w:t>.</w:t>
      </w:r>
    </w:p>
    <w:p w:rsidR="00D55148" w:rsidRDefault="00770A5D" w:rsidP="00D55148">
      <w:pPr>
        <w:pStyle w:val="Normal1"/>
        <w:numPr>
          <w:ilvl w:val="0"/>
          <w:numId w:val="2"/>
        </w:numPr>
        <w:ind w:hanging="359"/>
        <w:contextualSpacing/>
        <w:jc w:val="both"/>
      </w:pPr>
      <w:r>
        <w:t>All students are strictly encouraged to attend all mid-week exams.</w:t>
      </w:r>
    </w:p>
    <w:p w:rsidR="00FF15AE" w:rsidRDefault="00D55148" w:rsidP="00CF3B8C">
      <w:pPr>
        <w:pStyle w:val="Normal1"/>
        <w:numPr>
          <w:ilvl w:val="0"/>
          <w:numId w:val="2"/>
        </w:numPr>
        <w:ind w:hanging="359"/>
        <w:contextualSpacing/>
        <w:jc w:val="both"/>
      </w:pPr>
      <w:r>
        <w:t xml:space="preserve">For students missing  </w:t>
      </w:r>
      <m:oMath>
        <m:r>
          <w:rPr>
            <w:rFonts w:ascii="Cambria Math" w:hAnsi="Cambria Math"/>
          </w:rPr>
          <m:t>m≥2</m:t>
        </m:r>
      </m:oMath>
      <w:r w:rsidR="009947A2">
        <w:t xml:space="preserve">  mid-week exams</w:t>
      </w:r>
      <w:r>
        <w:t xml:space="preserve"> due to health problems (all of which are reported officially) there will be  </w:t>
      </w:r>
      <m:oMath>
        <m:r>
          <w:rPr>
            <w:rFonts w:ascii="Cambria Math" w:hAnsi="Cambria Math"/>
          </w:rPr>
          <m:t>m-1</m:t>
        </m:r>
      </m:oMath>
      <w:r>
        <w:t xml:space="preserve">  makeups at the end of semester. Topics of makeups </w:t>
      </w:r>
      <w:r w:rsidR="00C27BB1">
        <w:t>are as same as topics of</w:t>
      </w:r>
      <w:r w:rsidR="00CF3B8C">
        <w:t xml:space="preserve"> the</w:t>
      </w:r>
      <w:r w:rsidR="00C27BB1">
        <w:t xml:space="preserve"> final exam</w:t>
      </w:r>
      <w:r>
        <w:t>.</w:t>
      </w:r>
    </w:p>
    <w:sectPr w:rsidR="00FF15AE" w:rsidSect="00FF15AE">
      <w:pgSz w:w="12240" w:h="15840"/>
      <w:pgMar w:top="864" w:right="1440" w:bottom="86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altName w:val="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8B2E790"/>
    <w:lvl w:ilvl="0">
      <w:start w:val="1"/>
      <w:numFmt w:val="bullet"/>
      <w:lvlText w:val="●"/>
      <w:lvlJc w:val="left"/>
      <w:pPr>
        <w:ind w:left="720" w:firstLine="360"/>
      </w:pPr>
      <w:rPr>
        <w:rFonts w:ascii="Arial" w:eastAsia="Arial" w:hAnsi="Arial" w:cs="Arial"/>
        <w:b/>
        <w:i w:val="0"/>
        <w:smallCaps w:val="0"/>
        <w:color w:val="FF0000"/>
        <w:sz w:val="24"/>
        <w:u w:val="none"/>
        <w:vertAlign w:val="baseline"/>
      </w:rPr>
    </w:lvl>
    <w:lvl w:ilvl="1">
      <w:start w:val="1"/>
      <w:numFmt w:val="bullet"/>
      <w:lvlText w:val="○"/>
      <w:lvlJc w:val="left"/>
      <w:pPr>
        <w:ind w:left="1440" w:firstLine="1080"/>
      </w:pPr>
      <w:rPr>
        <w:rFonts w:ascii="Arial" w:eastAsia="Arial" w:hAnsi="Arial" w:cs="Arial"/>
        <w:b/>
        <w:i w:val="0"/>
        <w:smallCaps w:val="0"/>
        <w:color w:val="FF0000"/>
        <w:sz w:val="24"/>
        <w:u w:val="none"/>
        <w:vertAlign w:val="baseline"/>
      </w:rPr>
    </w:lvl>
    <w:lvl w:ilvl="2">
      <w:start w:val="1"/>
      <w:numFmt w:val="bullet"/>
      <w:lvlText w:val="■"/>
      <w:lvlJc w:val="left"/>
      <w:pPr>
        <w:ind w:left="2160" w:firstLine="1800"/>
      </w:pPr>
      <w:rPr>
        <w:rFonts w:ascii="Arial" w:eastAsia="Arial" w:hAnsi="Arial" w:cs="Arial"/>
        <w:b/>
        <w:i w:val="0"/>
        <w:smallCaps w:val="0"/>
        <w:color w:val="FF0000"/>
        <w:sz w:val="24"/>
        <w:u w:val="none"/>
        <w:vertAlign w:val="baseline"/>
      </w:rPr>
    </w:lvl>
    <w:lvl w:ilvl="3">
      <w:start w:val="1"/>
      <w:numFmt w:val="bullet"/>
      <w:lvlText w:val="●"/>
      <w:lvlJc w:val="left"/>
      <w:pPr>
        <w:ind w:left="2880" w:firstLine="2520"/>
      </w:pPr>
      <w:rPr>
        <w:rFonts w:ascii="Arial" w:eastAsia="Arial" w:hAnsi="Arial" w:cs="Arial"/>
        <w:b/>
        <w:i w:val="0"/>
        <w:smallCaps w:val="0"/>
        <w:color w:val="FF0000"/>
        <w:sz w:val="24"/>
        <w:u w:val="none"/>
        <w:vertAlign w:val="baseline"/>
      </w:rPr>
    </w:lvl>
    <w:lvl w:ilvl="4">
      <w:start w:val="1"/>
      <w:numFmt w:val="bullet"/>
      <w:lvlText w:val="○"/>
      <w:lvlJc w:val="left"/>
      <w:pPr>
        <w:ind w:left="3600" w:firstLine="3240"/>
      </w:pPr>
      <w:rPr>
        <w:rFonts w:ascii="Arial" w:eastAsia="Arial" w:hAnsi="Arial" w:cs="Arial"/>
        <w:b/>
        <w:i w:val="0"/>
        <w:smallCaps w:val="0"/>
        <w:color w:val="FF0000"/>
        <w:sz w:val="24"/>
        <w:u w:val="none"/>
        <w:vertAlign w:val="baseline"/>
      </w:rPr>
    </w:lvl>
    <w:lvl w:ilvl="5">
      <w:start w:val="1"/>
      <w:numFmt w:val="bullet"/>
      <w:lvlText w:val="■"/>
      <w:lvlJc w:val="left"/>
      <w:pPr>
        <w:ind w:left="4320" w:firstLine="3960"/>
      </w:pPr>
      <w:rPr>
        <w:rFonts w:ascii="Arial" w:eastAsia="Arial" w:hAnsi="Arial" w:cs="Arial"/>
        <w:b/>
        <w:i w:val="0"/>
        <w:smallCaps w:val="0"/>
        <w:color w:val="FF0000"/>
        <w:sz w:val="24"/>
        <w:u w:val="none"/>
        <w:vertAlign w:val="baseline"/>
      </w:rPr>
    </w:lvl>
    <w:lvl w:ilvl="6">
      <w:start w:val="1"/>
      <w:numFmt w:val="bullet"/>
      <w:lvlText w:val="●"/>
      <w:lvlJc w:val="left"/>
      <w:pPr>
        <w:ind w:left="5040" w:firstLine="4680"/>
      </w:pPr>
      <w:rPr>
        <w:rFonts w:ascii="Arial" w:eastAsia="Arial" w:hAnsi="Arial" w:cs="Arial"/>
        <w:b/>
        <w:i w:val="0"/>
        <w:smallCaps w:val="0"/>
        <w:color w:val="FF0000"/>
        <w:sz w:val="24"/>
        <w:u w:val="none"/>
        <w:vertAlign w:val="baseline"/>
      </w:rPr>
    </w:lvl>
    <w:lvl w:ilvl="7">
      <w:start w:val="1"/>
      <w:numFmt w:val="bullet"/>
      <w:lvlText w:val="○"/>
      <w:lvlJc w:val="left"/>
      <w:pPr>
        <w:ind w:left="5760" w:firstLine="5400"/>
      </w:pPr>
      <w:rPr>
        <w:rFonts w:ascii="Arial" w:eastAsia="Arial" w:hAnsi="Arial" w:cs="Arial"/>
        <w:b/>
        <w:i w:val="0"/>
        <w:smallCaps w:val="0"/>
        <w:color w:val="FF0000"/>
        <w:sz w:val="24"/>
        <w:u w:val="none"/>
        <w:vertAlign w:val="baseline"/>
      </w:rPr>
    </w:lvl>
    <w:lvl w:ilvl="8">
      <w:start w:val="1"/>
      <w:numFmt w:val="bullet"/>
      <w:lvlText w:val="■"/>
      <w:lvlJc w:val="left"/>
      <w:pPr>
        <w:ind w:left="6480" w:firstLine="6120"/>
      </w:pPr>
      <w:rPr>
        <w:rFonts w:ascii="Arial" w:eastAsia="Arial" w:hAnsi="Arial" w:cs="Arial"/>
        <w:b/>
        <w:i w:val="0"/>
        <w:smallCaps w:val="0"/>
        <w:color w:val="FF0000"/>
        <w:sz w:val="24"/>
        <w:u w:val="none"/>
        <w:vertAlign w:val="baseline"/>
      </w:rPr>
    </w:lvl>
  </w:abstractNum>
  <w:abstractNum w:abstractNumId="1">
    <w:nsid w:val="5705323B"/>
    <w:multiLevelType w:val="multilevel"/>
    <w:tmpl w:val="8E42022E"/>
    <w:lvl w:ilvl="0">
      <w:start w:val="1"/>
      <w:numFmt w:val="bullet"/>
      <w:lvlText w:val="●"/>
      <w:lvlJc w:val="left"/>
      <w:pPr>
        <w:ind w:left="720" w:firstLine="360"/>
      </w:pPr>
      <w:rPr>
        <w:rFonts w:ascii="Arial" w:eastAsia="Arial" w:hAnsi="Arial" w:cs="Arial"/>
        <w:b w:val="0"/>
        <w:i w:val="0"/>
        <w:smallCaps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color w:val="000000"/>
        <w:sz w:val="22"/>
        <w:u w:val="none"/>
        <w:vertAlign w:val="baseline"/>
      </w:rPr>
    </w:lvl>
  </w:abstractNum>
  <w:abstractNum w:abstractNumId="2">
    <w:nsid w:val="7C6E5588"/>
    <w:multiLevelType w:val="multilevel"/>
    <w:tmpl w:val="18B2E790"/>
    <w:lvl w:ilvl="0">
      <w:start w:val="1"/>
      <w:numFmt w:val="bullet"/>
      <w:lvlText w:val="●"/>
      <w:lvlJc w:val="left"/>
      <w:pPr>
        <w:ind w:left="720" w:firstLine="360"/>
      </w:pPr>
      <w:rPr>
        <w:rFonts w:ascii="Arial" w:eastAsia="Arial" w:hAnsi="Arial" w:cs="Arial"/>
        <w:b/>
        <w:i w:val="0"/>
        <w:smallCaps w:val="0"/>
        <w:strike w:val="0"/>
        <w:color w:val="FF0000"/>
        <w:sz w:val="24"/>
        <w:u w:val="none"/>
        <w:vertAlign w:val="baseline"/>
      </w:rPr>
    </w:lvl>
    <w:lvl w:ilvl="1">
      <w:start w:val="1"/>
      <w:numFmt w:val="bullet"/>
      <w:lvlText w:val="○"/>
      <w:lvlJc w:val="left"/>
      <w:pPr>
        <w:ind w:left="1440" w:firstLine="1080"/>
      </w:pPr>
      <w:rPr>
        <w:rFonts w:ascii="Arial" w:eastAsia="Arial" w:hAnsi="Arial" w:cs="Arial"/>
        <w:b/>
        <w:i w:val="0"/>
        <w:smallCaps w:val="0"/>
        <w:strike w:val="0"/>
        <w:color w:val="FF0000"/>
        <w:sz w:val="24"/>
        <w:u w:val="none"/>
        <w:vertAlign w:val="baseline"/>
      </w:rPr>
    </w:lvl>
    <w:lvl w:ilvl="2">
      <w:start w:val="1"/>
      <w:numFmt w:val="bullet"/>
      <w:lvlText w:val="■"/>
      <w:lvlJc w:val="left"/>
      <w:pPr>
        <w:ind w:left="2160" w:firstLine="1800"/>
      </w:pPr>
      <w:rPr>
        <w:rFonts w:ascii="Arial" w:eastAsia="Arial" w:hAnsi="Arial" w:cs="Arial"/>
        <w:b/>
        <w:i w:val="0"/>
        <w:smallCaps w:val="0"/>
        <w:strike w:val="0"/>
        <w:color w:val="FF0000"/>
        <w:sz w:val="24"/>
        <w:u w:val="none"/>
        <w:vertAlign w:val="baseline"/>
      </w:rPr>
    </w:lvl>
    <w:lvl w:ilvl="3">
      <w:start w:val="1"/>
      <w:numFmt w:val="bullet"/>
      <w:lvlText w:val="●"/>
      <w:lvlJc w:val="left"/>
      <w:pPr>
        <w:ind w:left="2880" w:firstLine="2520"/>
      </w:pPr>
      <w:rPr>
        <w:rFonts w:ascii="Arial" w:eastAsia="Arial" w:hAnsi="Arial" w:cs="Arial"/>
        <w:b/>
        <w:i w:val="0"/>
        <w:smallCaps w:val="0"/>
        <w:strike w:val="0"/>
        <w:color w:val="FF0000"/>
        <w:sz w:val="24"/>
        <w:u w:val="none"/>
        <w:vertAlign w:val="baseline"/>
      </w:rPr>
    </w:lvl>
    <w:lvl w:ilvl="4">
      <w:start w:val="1"/>
      <w:numFmt w:val="bullet"/>
      <w:lvlText w:val="○"/>
      <w:lvlJc w:val="left"/>
      <w:pPr>
        <w:ind w:left="3600" w:firstLine="3240"/>
      </w:pPr>
      <w:rPr>
        <w:rFonts w:ascii="Arial" w:eastAsia="Arial" w:hAnsi="Arial" w:cs="Arial"/>
        <w:b/>
        <w:i w:val="0"/>
        <w:smallCaps w:val="0"/>
        <w:strike w:val="0"/>
        <w:color w:val="FF0000"/>
        <w:sz w:val="24"/>
        <w:u w:val="none"/>
        <w:vertAlign w:val="baseline"/>
      </w:rPr>
    </w:lvl>
    <w:lvl w:ilvl="5">
      <w:start w:val="1"/>
      <w:numFmt w:val="bullet"/>
      <w:lvlText w:val="■"/>
      <w:lvlJc w:val="left"/>
      <w:pPr>
        <w:ind w:left="4320" w:firstLine="3960"/>
      </w:pPr>
      <w:rPr>
        <w:rFonts w:ascii="Arial" w:eastAsia="Arial" w:hAnsi="Arial" w:cs="Arial"/>
        <w:b/>
        <w:i w:val="0"/>
        <w:smallCaps w:val="0"/>
        <w:strike w:val="0"/>
        <w:color w:val="FF0000"/>
        <w:sz w:val="24"/>
        <w:u w:val="none"/>
        <w:vertAlign w:val="baseline"/>
      </w:rPr>
    </w:lvl>
    <w:lvl w:ilvl="6">
      <w:start w:val="1"/>
      <w:numFmt w:val="bullet"/>
      <w:lvlText w:val="●"/>
      <w:lvlJc w:val="left"/>
      <w:pPr>
        <w:ind w:left="5040" w:firstLine="4680"/>
      </w:pPr>
      <w:rPr>
        <w:rFonts w:ascii="Arial" w:eastAsia="Arial" w:hAnsi="Arial" w:cs="Arial"/>
        <w:b/>
        <w:i w:val="0"/>
        <w:smallCaps w:val="0"/>
        <w:strike w:val="0"/>
        <w:color w:val="FF0000"/>
        <w:sz w:val="24"/>
        <w:u w:val="none"/>
        <w:vertAlign w:val="baseline"/>
      </w:rPr>
    </w:lvl>
    <w:lvl w:ilvl="7">
      <w:start w:val="1"/>
      <w:numFmt w:val="bullet"/>
      <w:lvlText w:val="○"/>
      <w:lvlJc w:val="left"/>
      <w:pPr>
        <w:ind w:left="5760" w:firstLine="5400"/>
      </w:pPr>
      <w:rPr>
        <w:rFonts w:ascii="Arial" w:eastAsia="Arial" w:hAnsi="Arial" w:cs="Arial"/>
        <w:b/>
        <w:i w:val="0"/>
        <w:smallCaps w:val="0"/>
        <w:strike w:val="0"/>
        <w:color w:val="FF0000"/>
        <w:sz w:val="24"/>
        <w:u w:val="none"/>
        <w:vertAlign w:val="baseline"/>
      </w:rPr>
    </w:lvl>
    <w:lvl w:ilvl="8">
      <w:start w:val="1"/>
      <w:numFmt w:val="bullet"/>
      <w:lvlText w:val="■"/>
      <w:lvlJc w:val="left"/>
      <w:pPr>
        <w:ind w:left="6480" w:firstLine="6120"/>
      </w:pPr>
      <w:rPr>
        <w:rFonts w:ascii="Arial" w:eastAsia="Arial" w:hAnsi="Arial" w:cs="Arial"/>
        <w:b/>
        <w:i w:val="0"/>
        <w:smallCaps w:val="0"/>
        <w:strike w:val="0"/>
        <w:color w:val="FF0000"/>
        <w:sz w:val="24"/>
        <w:u w:val="none"/>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compat>
    <w:useFELayout/>
    <w:compatSetting w:name="compatibilityMode" w:uri="http://schemas.microsoft.com/office/word" w:val="12"/>
  </w:compat>
  <w:rsids>
    <w:rsidRoot w:val="00FF15AE"/>
    <w:rsid w:val="0002636C"/>
    <w:rsid w:val="001D3A64"/>
    <w:rsid w:val="001E2024"/>
    <w:rsid w:val="001F4487"/>
    <w:rsid w:val="002515FB"/>
    <w:rsid w:val="002F3D38"/>
    <w:rsid w:val="00341491"/>
    <w:rsid w:val="003664E1"/>
    <w:rsid w:val="003C0977"/>
    <w:rsid w:val="004273F6"/>
    <w:rsid w:val="005867BE"/>
    <w:rsid w:val="00602258"/>
    <w:rsid w:val="00770A5D"/>
    <w:rsid w:val="007A013B"/>
    <w:rsid w:val="007F09C7"/>
    <w:rsid w:val="00820D70"/>
    <w:rsid w:val="00885EC8"/>
    <w:rsid w:val="008F5370"/>
    <w:rsid w:val="00977F64"/>
    <w:rsid w:val="009947A2"/>
    <w:rsid w:val="00A53863"/>
    <w:rsid w:val="00AA3A0A"/>
    <w:rsid w:val="00BC42A5"/>
    <w:rsid w:val="00C27BB1"/>
    <w:rsid w:val="00CA2F7C"/>
    <w:rsid w:val="00CF047A"/>
    <w:rsid w:val="00CF3B8C"/>
    <w:rsid w:val="00D20137"/>
    <w:rsid w:val="00D55148"/>
    <w:rsid w:val="00E31AD2"/>
    <w:rsid w:val="00E3530F"/>
    <w:rsid w:val="00EC1F32"/>
    <w:rsid w:val="00EF3781"/>
    <w:rsid w:val="00F34E0E"/>
    <w:rsid w:val="00F80C16"/>
    <w:rsid w:val="00F82FCB"/>
    <w:rsid w:val="00FF15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5AE"/>
  </w:style>
  <w:style w:type="paragraph" w:styleId="Heading1">
    <w:name w:val="heading 1"/>
    <w:basedOn w:val="Normal1"/>
    <w:next w:val="Normal1"/>
    <w:rsid w:val="00FF15AE"/>
    <w:pPr>
      <w:spacing w:before="480" w:after="120"/>
      <w:contextualSpacing/>
      <w:outlineLvl w:val="0"/>
    </w:pPr>
    <w:rPr>
      <w:b/>
      <w:sz w:val="48"/>
    </w:rPr>
  </w:style>
  <w:style w:type="paragraph" w:styleId="Heading2">
    <w:name w:val="heading 2"/>
    <w:basedOn w:val="Normal1"/>
    <w:next w:val="Normal1"/>
    <w:rsid w:val="00FF15AE"/>
    <w:pPr>
      <w:spacing w:before="360" w:after="80"/>
      <w:contextualSpacing/>
      <w:outlineLvl w:val="1"/>
    </w:pPr>
    <w:rPr>
      <w:b/>
      <w:sz w:val="36"/>
    </w:rPr>
  </w:style>
  <w:style w:type="paragraph" w:styleId="Heading3">
    <w:name w:val="heading 3"/>
    <w:basedOn w:val="Normal1"/>
    <w:next w:val="Normal1"/>
    <w:rsid w:val="00FF15AE"/>
    <w:pPr>
      <w:spacing w:before="280" w:after="80"/>
      <w:contextualSpacing/>
      <w:outlineLvl w:val="2"/>
    </w:pPr>
    <w:rPr>
      <w:b/>
      <w:sz w:val="28"/>
    </w:rPr>
  </w:style>
  <w:style w:type="paragraph" w:styleId="Heading4">
    <w:name w:val="heading 4"/>
    <w:basedOn w:val="Normal1"/>
    <w:next w:val="Normal1"/>
    <w:rsid w:val="00FF15AE"/>
    <w:pPr>
      <w:spacing w:before="240" w:after="40"/>
      <w:contextualSpacing/>
      <w:outlineLvl w:val="3"/>
    </w:pPr>
    <w:rPr>
      <w:b/>
      <w:sz w:val="24"/>
    </w:rPr>
  </w:style>
  <w:style w:type="paragraph" w:styleId="Heading5">
    <w:name w:val="heading 5"/>
    <w:basedOn w:val="Normal1"/>
    <w:next w:val="Normal1"/>
    <w:rsid w:val="00FF15AE"/>
    <w:pPr>
      <w:spacing w:before="220" w:after="40"/>
      <w:contextualSpacing/>
      <w:outlineLvl w:val="4"/>
    </w:pPr>
    <w:rPr>
      <w:b/>
    </w:rPr>
  </w:style>
  <w:style w:type="paragraph" w:styleId="Heading6">
    <w:name w:val="heading 6"/>
    <w:basedOn w:val="Normal1"/>
    <w:next w:val="Normal1"/>
    <w:rsid w:val="00FF15AE"/>
    <w:pPr>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F15AE"/>
    <w:pPr>
      <w:spacing w:after="0"/>
    </w:pPr>
    <w:rPr>
      <w:rFonts w:ascii="Arial" w:eastAsia="Arial" w:hAnsi="Arial" w:cs="Arial"/>
      <w:color w:val="000000"/>
    </w:rPr>
  </w:style>
  <w:style w:type="paragraph" w:styleId="Title">
    <w:name w:val="Title"/>
    <w:basedOn w:val="Normal1"/>
    <w:next w:val="Normal1"/>
    <w:rsid w:val="00FF15AE"/>
    <w:pPr>
      <w:spacing w:before="480" w:after="120"/>
      <w:contextualSpacing/>
    </w:pPr>
    <w:rPr>
      <w:b/>
      <w:sz w:val="72"/>
    </w:rPr>
  </w:style>
  <w:style w:type="paragraph" w:styleId="Subtitle">
    <w:name w:val="Subtitle"/>
    <w:basedOn w:val="Normal1"/>
    <w:next w:val="Normal1"/>
    <w:rsid w:val="00FF15AE"/>
    <w:pPr>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rsid w:val="00FF15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F15AE"/>
    <w:rPr>
      <w:rFonts w:ascii="Tahoma" w:hAnsi="Tahoma" w:cs="Tahoma"/>
      <w:sz w:val="16"/>
      <w:szCs w:val="16"/>
    </w:rPr>
  </w:style>
  <w:style w:type="character" w:styleId="Hyperlink">
    <w:name w:val="Hyperlink"/>
    <w:basedOn w:val="DefaultParagraphFont"/>
    <w:uiPriority w:val="99"/>
    <w:unhideWhenUsed/>
    <w:rsid w:val="008F53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s.bilkent.edu.tr/~reha/47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2</Pages>
  <Words>415</Words>
  <Characters>2367</Characters>
  <Application>Microsoft Office Word</Application>
  <DocSecurity>0</DocSecurity>
  <Lines>19</Lines>
  <Paragraphs>5</Paragraphs>
  <ScaleCrop>false</ScaleCrop>
  <Company>Bilkent Univ. Comp. Eng. Dept.</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CS473 2013 Fall Syllabus.docx</dc:title>
  <dc:creator>WPS Office</dc:creator>
  <cp:lastModifiedBy>roguzsel</cp:lastModifiedBy>
  <cp:revision>30</cp:revision>
  <cp:lastPrinted>2013-09-16T15:04:00Z</cp:lastPrinted>
  <dcterms:created xsi:type="dcterms:W3CDTF">2013-09-16T15:05:00Z</dcterms:created>
  <dcterms:modified xsi:type="dcterms:W3CDTF">2016-01-29T13:16:00Z</dcterms:modified>
</cp:coreProperties>
</file>